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BB" w:rsidRDefault="007B663B" w:rsidP="005705F4">
      <w:pPr>
        <w:jc w:val="center"/>
      </w:pPr>
      <w:r>
        <w:t xml:space="preserve">PUBLIC BUILDINGS AND </w:t>
      </w:r>
      <w:r w:rsidR="00D609B0">
        <w:t>PARKS MEETING</w:t>
      </w:r>
      <w:r w:rsidR="003D4EBB">
        <w:t xml:space="preserve"> </w:t>
      </w:r>
      <w:r w:rsidR="00AA6C1F">
        <w:t xml:space="preserve">MINUTES </w:t>
      </w:r>
      <w:r w:rsidR="003D4EBB">
        <w:t>3/8</w:t>
      </w:r>
      <w:r>
        <w:t>/10</w:t>
      </w:r>
    </w:p>
    <w:p w:rsidR="000269AD" w:rsidRDefault="00AA6C1F" w:rsidP="00AA6C1F">
      <w:r>
        <w:t>In attendance: Peg Conway, Ed Hattenbach, Jon Chaiken, Louis Katz, Merrie Stillpass, Bernie Boraten, Chief Jack Monahan, Steve Rasfeld, Lt. Rich Wallace</w:t>
      </w:r>
    </w:p>
    <w:p w:rsidR="000D2E19" w:rsidRDefault="000D2E19" w:rsidP="000D2E19">
      <w:r>
        <w:t>TENNIS COURTS</w:t>
      </w:r>
    </w:p>
    <w:p w:rsidR="003D4EBB" w:rsidRDefault="00817390" w:rsidP="000D2E19">
      <w:r>
        <w:t xml:space="preserve">The committee felt </w:t>
      </w:r>
      <w:r w:rsidR="00AA6C1F">
        <w:t xml:space="preserve">that </w:t>
      </w:r>
      <w:r>
        <w:t xml:space="preserve">MND is the primary lease holder of the renovated tennis courts at Amberley Green </w:t>
      </w:r>
      <w:r w:rsidR="000D2E19">
        <w:t xml:space="preserve">during the lease period </w:t>
      </w:r>
      <w:r>
        <w:t xml:space="preserve">and should be </w:t>
      </w:r>
      <w:r w:rsidR="009952E4">
        <w:t xml:space="preserve">the </w:t>
      </w:r>
      <w:r>
        <w:t>primary contact regarding those courts.  However, the committe</w:t>
      </w:r>
      <w:r w:rsidR="009952E4">
        <w:t xml:space="preserve">e </w:t>
      </w:r>
      <w:r>
        <w:t>note</w:t>
      </w:r>
      <w:r w:rsidR="009952E4">
        <w:t>d</w:t>
      </w:r>
      <w:r>
        <w:t xml:space="preserve"> that t</w:t>
      </w:r>
      <w:r w:rsidR="000D2E19">
        <w:t xml:space="preserve">he Village has the right to be consulted in any decisions, discussions, and/or changes regarding the courts.   </w:t>
      </w:r>
    </w:p>
    <w:p w:rsidR="000D2E19" w:rsidRDefault="000D2E19" w:rsidP="000D2E19">
      <w:r>
        <w:t xml:space="preserve">Bernie </w:t>
      </w:r>
      <w:r w:rsidR="00817390">
        <w:t>agreed to contact</w:t>
      </w:r>
      <w:r>
        <w:t xml:space="preserve"> MND and request </w:t>
      </w:r>
      <w:r w:rsidR="00817390">
        <w:t>MND signage on</w:t>
      </w:r>
      <w:r>
        <w:t xml:space="preserve"> the courts.</w:t>
      </w:r>
    </w:p>
    <w:p w:rsidR="00891422" w:rsidRDefault="009952E4" w:rsidP="000D2E19">
      <w:r>
        <w:t>B</w:t>
      </w:r>
      <w:r w:rsidR="009F07EB">
        <w:t>efore</w:t>
      </w:r>
      <w:r w:rsidR="000D2E19">
        <w:t xml:space="preserve"> the MND courts are open to residents, an ADA ramp will </w:t>
      </w:r>
      <w:r>
        <w:t xml:space="preserve">be </w:t>
      </w:r>
      <w:r w:rsidR="000D2E19">
        <w:t>need</w:t>
      </w:r>
      <w:r>
        <w:t xml:space="preserve">ed </w:t>
      </w:r>
      <w:r w:rsidR="000D2E19">
        <w:t>for adequate entrance to the courts.</w:t>
      </w:r>
      <w:r w:rsidR="005913FD">
        <w:t xml:space="preserve">  </w:t>
      </w:r>
    </w:p>
    <w:p w:rsidR="000D2E19" w:rsidRDefault="005913FD" w:rsidP="000D2E19">
      <w:r>
        <w:t xml:space="preserve">The rule for </w:t>
      </w:r>
      <w:r w:rsidR="009F07EB">
        <w:t>resident/</w:t>
      </w:r>
      <w:r>
        <w:t>guest usage of all village courts is that one resident can invite 3 guests to use one court at a time.</w:t>
      </w:r>
    </w:p>
    <w:p w:rsidR="00891422" w:rsidRDefault="00891422" w:rsidP="000D2E19">
      <w:r>
        <w:t>AMBERLEY GREEN</w:t>
      </w:r>
    </w:p>
    <w:p w:rsidR="009F07EB" w:rsidRDefault="009952E4" w:rsidP="000D2E19">
      <w:r>
        <w:t xml:space="preserve">Regarding </w:t>
      </w:r>
      <w:r w:rsidR="009F07EB">
        <w:t>permanent electric</w:t>
      </w:r>
      <w:r>
        <w:t xml:space="preserve"> installation at Amberley Green</w:t>
      </w:r>
      <w:r w:rsidR="009F07EB">
        <w:t xml:space="preserve">, Lt. Wallace will </w:t>
      </w:r>
      <w:r w:rsidR="002E4F5A">
        <w:t xml:space="preserve">report </w:t>
      </w:r>
      <w:r w:rsidR="00891422">
        <w:t xml:space="preserve">at the next meeting </w:t>
      </w:r>
      <w:r w:rsidR="002E4F5A">
        <w:t>about D</w:t>
      </w:r>
      <w:r w:rsidR="009F07EB">
        <w:t xml:space="preserve">uke </w:t>
      </w:r>
      <w:r w:rsidR="002E4F5A">
        <w:t>Energy’s determin</w:t>
      </w:r>
      <w:r>
        <w:t xml:space="preserve">ation of </w:t>
      </w:r>
      <w:r w:rsidR="002E4F5A">
        <w:t>costs for security needs and possible key card system.</w:t>
      </w:r>
      <w:r w:rsidR="006C710E">
        <w:t xml:space="preserve">  Bernie will let the committee know</w:t>
      </w:r>
      <w:r>
        <w:t xml:space="preserve"> </w:t>
      </w:r>
      <w:r w:rsidR="006C710E">
        <w:t>how the electric installation will be budgeted.</w:t>
      </w:r>
    </w:p>
    <w:p w:rsidR="006C710E" w:rsidRDefault="006C710E" w:rsidP="006C710E">
      <w:r>
        <w:t xml:space="preserve">The issue of </w:t>
      </w:r>
      <w:r w:rsidR="009952E4">
        <w:t xml:space="preserve">opening </w:t>
      </w:r>
      <w:r w:rsidR="004C1DE5">
        <w:t xml:space="preserve">Amberley </w:t>
      </w:r>
      <w:r w:rsidR="009952E4">
        <w:t>Green</w:t>
      </w:r>
      <w:r w:rsidR="00977710">
        <w:t xml:space="preserve"> to non-residents</w:t>
      </w:r>
      <w:r>
        <w:t xml:space="preserve"> was discussed.  Since police do not patrol the paths, but do patrol the parking lot, it is </w:t>
      </w:r>
      <w:r w:rsidR="009952E4">
        <w:t>re</w:t>
      </w:r>
      <w:r>
        <w:t>commended that citations be issued to non-resident cars in the parking lot.</w:t>
      </w:r>
      <w:r w:rsidR="009952E4">
        <w:t xml:space="preserve">  </w:t>
      </w:r>
      <w:r>
        <w:t xml:space="preserve">Also, there appear to be many dogs unleashed (not under control) on the Amberley Green property.  A more defined leash law ordinance is </w:t>
      </w:r>
      <w:r w:rsidR="00CA3B0A">
        <w:t>necessary</w:t>
      </w:r>
      <w:r>
        <w:t xml:space="preserve"> for the Village and will be </w:t>
      </w:r>
      <w:r w:rsidR="00CA3B0A">
        <w:t>considered</w:t>
      </w:r>
      <w:r>
        <w:t xml:space="preserve"> by the law committee.</w:t>
      </w:r>
    </w:p>
    <w:p w:rsidR="00A22124" w:rsidRDefault="00A22124" w:rsidP="00A22124">
      <w:pPr>
        <w:pStyle w:val="ListParagraph"/>
      </w:pPr>
    </w:p>
    <w:p w:rsidR="003D4EBB" w:rsidRDefault="003D4EBB" w:rsidP="003D4EBB">
      <w:pPr>
        <w:pStyle w:val="ListParagraph"/>
        <w:ind w:left="1440"/>
      </w:pPr>
    </w:p>
    <w:sectPr w:rsidR="003D4EBB" w:rsidSect="00DE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5143"/>
    <w:multiLevelType w:val="hybridMultilevel"/>
    <w:tmpl w:val="6EC60EC6"/>
    <w:lvl w:ilvl="0" w:tplc="5E820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3758F"/>
    <w:multiLevelType w:val="hybridMultilevel"/>
    <w:tmpl w:val="CC960CD4"/>
    <w:lvl w:ilvl="0" w:tplc="7B529B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E13EF"/>
    <w:multiLevelType w:val="hybridMultilevel"/>
    <w:tmpl w:val="CC960CD4"/>
    <w:lvl w:ilvl="0" w:tplc="7B529B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DE5"/>
    <w:rsid w:val="000269AD"/>
    <w:rsid w:val="000938AB"/>
    <w:rsid w:val="000A47C0"/>
    <w:rsid w:val="000D2E19"/>
    <w:rsid w:val="001627E4"/>
    <w:rsid w:val="00163B1A"/>
    <w:rsid w:val="0029330D"/>
    <w:rsid w:val="002E4F5A"/>
    <w:rsid w:val="00324F82"/>
    <w:rsid w:val="003D4EBB"/>
    <w:rsid w:val="00424CEA"/>
    <w:rsid w:val="004C1DE5"/>
    <w:rsid w:val="004F5170"/>
    <w:rsid w:val="005705F4"/>
    <w:rsid w:val="005913FD"/>
    <w:rsid w:val="006C710E"/>
    <w:rsid w:val="007B663B"/>
    <w:rsid w:val="00817390"/>
    <w:rsid w:val="00827698"/>
    <w:rsid w:val="00891422"/>
    <w:rsid w:val="00977710"/>
    <w:rsid w:val="009952E4"/>
    <w:rsid w:val="009D11B4"/>
    <w:rsid w:val="009F07EB"/>
    <w:rsid w:val="00A22124"/>
    <w:rsid w:val="00A550D7"/>
    <w:rsid w:val="00AA6C1F"/>
    <w:rsid w:val="00CA3B0A"/>
    <w:rsid w:val="00D362BE"/>
    <w:rsid w:val="00D609B0"/>
    <w:rsid w:val="00DE4697"/>
    <w:rsid w:val="00FA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4</cp:revision>
  <cp:lastPrinted>2010-03-06T21:53:00Z</cp:lastPrinted>
  <dcterms:created xsi:type="dcterms:W3CDTF">2010-03-21T16:03:00Z</dcterms:created>
  <dcterms:modified xsi:type="dcterms:W3CDTF">2010-03-21T16:19:00Z</dcterms:modified>
</cp:coreProperties>
</file>